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0F" w:rsidRPr="00D27A51" w:rsidRDefault="00D27A51" w:rsidP="00D27A51">
      <w:pPr>
        <w:jc w:val="center"/>
        <w:rPr>
          <w:rFonts w:hint="eastAsia"/>
          <w:sz w:val="48"/>
        </w:rPr>
      </w:pPr>
      <w:r w:rsidRPr="00D27A51">
        <w:rPr>
          <w:rFonts w:hint="eastAsia"/>
          <w:sz w:val="48"/>
        </w:rPr>
        <w:t>平成　　年度　埼玉高体連登山専門部　全国大会・関東大会　選考会用資料</w:t>
      </w:r>
    </w:p>
    <w:p w:rsidR="00D27A51" w:rsidRPr="00D27A51" w:rsidRDefault="00D27A51">
      <w:pPr>
        <w:rPr>
          <w:rFonts w:hint="eastAsia"/>
          <w:sz w:val="24"/>
        </w:rPr>
      </w:pPr>
    </w:p>
    <w:tbl>
      <w:tblPr>
        <w:tblStyle w:val="a3"/>
        <w:tblpPr w:leftFromText="142" w:rightFromText="142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D27A51" w:rsidTr="00B54D14">
        <w:trPr>
          <w:trHeight w:val="700"/>
        </w:trPr>
        <w:tc>
          <w:tcPr>
            <w:tcW w:w="8755" w:type="dxa"/>
            <w:vAlign w:val="center"/>
          </w:tcPr>
          <w:p w:rsidR="00D27A51" w:rsidRDefault="00D27A51" w:rsidP="00A871A9">
            <w:pPr>
              <w:tabs>
                <w:tab w:val="left" w:pos="8789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 xml:space="preserve">学校名：　　</w:t>
            </w:r>
            <w:r>
              <w:rPr>
                <w:rFonts w:hint="eastAsia"/>
                <w:sz w:val="24"/>
              </w:rPr>
              <w:t xml:space="preserve">　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 xml:space="preserve">　立　　　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D27A51">
              <w:rPr>
                <w:rFonts w:hint="eastAsia"/>
                <w:sz w:val="24"/>
              </w:rPr>
              <w:t xml:space="preserve">　　高等学校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27A51">
              <w:rPr>
                <w:rFonts w:hint="eastAsia"/>
                <w:sz w:val="24"/>
              </w:rPr>
              <w:t xml:space="preserve">　　部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3"/>
        <w:tblOverlap w:val="never"/>
        <w:tblW w:w="0" w:type="auto"/>
        <w:tblLook w:val="04A0" w:firstRow="1" w:lastRow="0" w:firstColumn="1" w:lastColumn="0" w:noHBand="0" w:noVBand="1"/>
      </w:tblPr>
      <w:tblGrid>
        <w:gridCol w:w="2477"/>
        <w:gridCol w:w="3260"/>
        <w:gridCol w:w="4962"/>
        <w:gridCol w:w="1378"/>
      </w:tblGrid>
      <w:tr w:rsidR="0032018D" w:rsidTr="00B54D14">
        <w:trPr>
          <w:trHeight w:val="705"/>
        </w:trPr>
        <w:tc>
          <w:tcPr>
            <w:tcW w:w="12077" w:type="dxa"/>
            <w:gridSpan w:val="4"/>
            <w:tcBorders>
              <w:bottom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独　自　の　山　行　　（　　年４月～　　年３月）</w:t>
            </w:r>
          </w:p>
        </w:tc>
      </w:tr>
      <w:tr w:rsidR="006E69F5" w:rsidTr="00B54D14">
        <w:trPr>
          <w:trHeight w:val="701"/>
        </w:trPr>
        <w:tc>
          <w:tcPr>
            <w:tcW w:w="2477" w:type="dxa"/>
            <w:tcBorders>
              <w:top w:val="double" w:sz="4" w:space="0" w:color="auto"/>
            </w:tcBorders>
            <w:vAlign w:val="center"/>
          </w:tcPr>
          <w:p w:rsidR="006E69F5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　日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6E69F5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　域　名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6E69F5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　　　　　程</w:t>
            </w:r>
          </w:p>
        </w:tc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:rsidR="006E69F5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</w:tr>
      <w:tr w:rsidR="006E69F5" w:rsidTr="00B54D14">
        <w:trPr>
          <w:trHeight w:val="5233"/>
        </w:trPr>
        <w:tc>
          <w:tcPr>
            <w:tcW w:w="2477" w:type="dxa"/>
          </w:tcPr>
          <w:p w:rsidR="006E69F5" w:rsidRDefault="006E69F5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260" w:type="dxa"/>
          </w:tcPr>
          <w:p w:rsidR="006E69F5" w:rsidRDefault="006E69F5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4962" w:type="dxa"/>
          </w:tcPr>
          <w:p w:rsidR="006E69F5" w:rsidRDefault="006E69F5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378" w:type="dxa"/>
          </w:tcPr>
          <w:p w:rsidR="006E69F5" w:rsidRDefault="006E69F5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</w:tbl>
    <w:p w:rsidR="006E69F5" w:rsidRDefault="006E69F5" w:rsidP="006E69F5">
      <w:pPr>
        <w:tabs>
          <w:tab w:val="left" w:pos="9214"/>
        </w:tabs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6E69F5" w:rsidRPr="00D27A51" w:rsidRDefault="006E69F5" w:rsidP="006E69F5">
      <w:pPr>
        <w:tabs>
          <w:tab w:val="left" w:pos="9214"/>
        </w:tabs>
        <w:rPr>
          <w:rFonts w:hint="eastAsia"/>
          <w:sz w:val="24"/>
        </w:rPr>
      </w:pPr>
    </w:p>
    <w:tbl>
      <w:tblPr>
        <w:tblStyle w:val="a3"/>
        <w:tblpPr w:leftFromText="142" w:rightFromText="142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D27A51" w:rsidTr="00B54D14">
        <w:trPr>
          <w:trHeight w:val="836"/>
        </w:trPr>
        <w:tc>
          <w:tcPr>
            <w:tcW w:w="4928" w:type="dxa"/>
            <w:vAlign w:val="center"/>
          </w:tcPr>
          <w:p w:rsidR="00D27A51" w:rsidRDefault="00390019" w:rsidP="00B54D14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参加希望：第一希望：　全国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・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関東</w:t>
            </w:r>
          </w:p>
        </w:tc>
        <w:tc>
          <w:tcPr>
            <w:tcW w:w="3827" w:type="dxa"/>
            <w:vAlign w:val="center"/>
          </w:tcPr>
          <w:p w:rsidR="00D27A51" w:rsidRDefault="0039001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第二希望：　全国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・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関東</w:t>
            </w:r>
          </w:p>
        </w:tc>
      </w:tr>
    </w:tbl>
    <w:p w:rsid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A871A9" w:rsidRDefault="00A871A9" w:rsidP="006E69F5">
      <w:pPr>
        <w:tabs>
          <w:tab w:val="left" w:pos="9214"/>
        </w:tabs>
        <w:rPr>
          <w:rFonts w:hint="eastAsia"/>
          <w:sz w:val="24"/>
        </w:rPr>
      </w:pPr>
    </w:p>
    <w:p w:rsidR="00A871A9" w:rsidRPr="00D27A51" w:rsidRDefault="00A871A9" w:rsidP="006E69F5">
      <w:pPr>
        <w:tabs>
          <w:tab w:val="left" w:pos="9214"/>
        </w:tabs>
        <w:rPr>
          <w:rFonts w:hint="eastAsia"/>
          <w:sz w:val="24"/>
        </w:rPr>
      </w:pPr>
    </w:p>
    <w:tbl>
      <w:tblPr>
        <w:tblStyle w:val="a3"/>
        <w:tblpPr w:leftFromText="142" w:rightFromText="142" w:vertAnchor="text" w:tblpX="250" w:tblpY="1"/>
        <w:tblOverlap w:val="never"/>
        <w:tblW w:w="0" w:type="auto"/>
        <w:tblBorders>
          <w:insideH w:val="dashed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2552"/>
        <w:gridCol w:w="2551"/>
      </w:tblGrid>
      <w:tr w:rsidR="00A871A9" w:rsidTr="00B54D14">
        <w:trPr>
          <w:trHeight w:val="696"/>
        </w:trPr>
        <w:tc>
          <w:tcPr>
            <w:tcW w:w="1101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部員数</w:t>
            </w:r>
          </w:p>
        </w:tc>
        <w:tc>
          <w:tcPr>
            <w:tcW w:w="2551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第１学年　　　　名</w:t>
            </w:r>
          </w:p>
        </w:tc>
        <w:tc>
          <w:tcPr>
            <w:tcW w:w="2552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第２学年　　　　名</w:t>
            </w:r>
          </w:p>
        </w:tc>
        <w:tc>
          <w:tcPr>
            <w:tcW w:w="2551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第３学年　　　　名</w:t>
            </w:r>
          </w:p>
        </w:tc>
      </w:tr>
      <w:tr w:rsidR="00A871A9" w:rsidTr="00B54D14">
        <w:trPr>
          <w:trHeight w:val="692"/>
        </w:trPr>
        <w:tc>
          <w:tcPr>
            <w:tcW w:w="1101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2551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男　　名・女　　名</w:t>
            </w:r>
          </w:p>
        </w:tc>
        <w:tc>
          <w:tcPr>
            <w:tcW w:w="2552" w:type="dxa"/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男　　名・女　　名</w:t>
            </w:r>
          </w:p>
        </w:tc>
        <w:tc>
          <w:tcPr>
            <w:tcW w:w="2551" w:type="dxa"/>
            <w:vAlign w:val="center"/>
          </w:tcPr>
          <w:p w:rsidR="006E69F5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男　　名・女　　名</w:t>
            </w:r>
          </w:p>
        </w:tc>
      </w:tr>
    </w:tbl>
    <w:p w:rsid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Pr="00D27A51" w:rsidRDefault="006E69F5" w:rsidP="006E69F5">
      <w:pPr>
        <w:tabs>
          <w:tab w:val="left" w:pos="9214"/>
        </w:tabs>
        <w:rPr>
          <w:rFonts w:hint="eastAsia"/>
          <w:sz w:val="24"/>
        </w:rPr>
      </w:pPr>
    </w:p>
    <w:tbl>
      <w:tblPr>
        <w:tblStyle w:val="a3"/>
        <w:tblpPr w:leftFromText="142" w:rightFromText="142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6095"/>
      </w:tblGrid>
      <w:tr w:rsidR="00A871A9" w:rsidTr="00B54D14">
        <w:trPr>
          <w:trHeight w:val="610"/>
        </w:trPr>
        <w:tc>
          <w:tcPr>
            <w:tcW w:w="8755" w:type="dxa"/>
            <w:gridSpan w:val="2"/>
            <w:tcBorders>
              <w:bottom w:val="double" w:sz="4" w:space="0" w:color="auto"/>
            </w:tcBorders>
            <w:vAlign w:val="center"/>
          </w:tcPr>
          <w:p w:rsidR="00A871A9" w:rsidRDefault="00A871A9" w:rsidP="006E69F5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普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段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練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習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　</w:t>
            </w:r>
            <w:r w:rsidRPr="00D27A51">
              <w:rPr>
                <w:rFonts w:hint="eastAsia"/>
                <w:sz w:val="24"/>
              </w:rPr>
              <w:t>容</w:t>
            </w:r>
          </w:p>
        </w:tc>
      </w:tr>
      <w:tr w:rsidR="00A871A9" w:rsidTr="00B54D14">
        <w:trPr>
          <w:trHeight w:val="690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 xml:space="preserve">活動日：週　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 w:rsidRPr="00D27A51">
              <w:rPr>
                <w:rFonts w:hint="eastAsia"/>
                <w:sz w:val="24"/>
              </w:rPr>
              <w:t>活動時間：</w:t>
            </w:r>
            <w:r w:rsidR="00B54D14">
              <w:rPr>
                <w:rFonts w:hint="eastAsia"/>
                <w:sz w:val="24"/>
              </w:rPr>
              <w:t xml:space="preserve">　</w:t>
            </w:r>
            <w:r w:rsidRPr="00D27A51">
              <w:rPr>
                <w:rFonts w:hint="eastAsia"/>
                <w:sz w:val="24"/>
              </w:rPr>
              <w:t>朝</w:t>
            </w:r>
            <w:r>
              <w:rPr>
                <w:rFonts w:hint="eastAsia"/>
                <w:sz w:val="24"/>
              </w:rPr>
              <w:t>、</w:t>
            </w:r>
            <w:r w:rsidR="00B54D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昼、　　：　　～　　：　　　</w:t>
            </w:r>
          </w:p>
        </w:tc>
      </w:tr>
      <w:tr w:rsidR="00A871A9" w:rsidTr="00B54D14">
        <w:trPr>
          <w:trHeight w:val="2200"/>
        </w:trPr>
        <w:tc>
          <w:tcPr>
            <w:tcW w:w="8755" w:type="dxa"/>
            <w:gridSpan w:val="2"/>
          </w:tcPr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練習内容</w:t>
            </w: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A871A9" w:rsidRDefault="00A871A9" w:rsidP="006E69F5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</w:tbl>
    <w:p w:rsidR="00D27A51" w:rsidRP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D27A51" w:rsidRP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D27A51" w:rsidRDefault="00D27A51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32018D" w:rsidRDefault="0032018D" w:rsidP="006E69F5">
      <w:pPr>
        <w:tabs>
          <w:tab w:val="left" w:pos="9214"/>
        </w:tabs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Style w:val="a3"/>
        <w:tblpPr w:leftFromText="142" w:rightFromText="142" w:vertAnchor="text" w:horzAnchor="margin" w:tblpXSpec="right" w:tblpY="205"/>
        <w:tblOverlap w:val="never"/>
        <w:tblW w:w="0" w:type="auto"/>
        <w:tblLook w:val="04A0" w:firstRow="1" w:lastRow="0" w:firstColumn="1" w:lastColumn="0" w:noHBand="0" w:noVBand="1"/>
      </w:tblPr>
      <w:tblGrid>
        <w:gridCol w:w="2478"/>
        <w:gridCol w:w="3969"/>
        <w:gridCol w:w="2693"/>
        <w:gridCol w:w="1593"/>
        <w:gridCol w:w="1332"/>
      </w:tblGrid>
      <w:tr w:rsidR="0032018D" w:rsidTr="00B54D14">
        <w:trPr>
          <w:trHeight w:val="706"/>
        </w:trPr>
        <w:tc>
          <w:tcPr>
            <w:tcW w:w="12065" w:type="dxa"/>
            <w:gridSpan w:val="5"/>
            <w:tcBorders>
              <w:bottom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高体連登山専門部主催行事への参加状況</w:t>
            </w:r>
            <w:r>
              <w:rPr>
                <w:rFonts w:hint="eastAsia"/>
                <w:sz w:val="24"/>
              </w:rPr>
              <w:t>（　　年４月～　　年３月</w:t>
            </w:r>
            <w:r>
              <w:rPr>
                <w:rFonts w:hint="eastAsia"/>
                <w:sz w:val="24"/>
              </w:rPr>
              <w:t>・講習会も含む</w:t>
            </w:r>
            <w:r>
              <w:rPr>
                <w:rFonts w:hint="eastAsia"/>
                <w:sz w:val="24"/>
              </w:rPr>
              <w:t>）</w:t>
            </w:r>
            <w:bookmarkEnd w:id="0"/>
          </w:p>
        </w:tc>
      </w:tr>
      <w:tr w:rsidR="00B54D14" w:rsidTr="00B54D14">
        <w:trPr>
          <w:trHeight w:val="702"/>
        </w:trPr>
        <w:tc>
          <w:tcPr>
            <w:tcW w:w="2478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　　日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　会　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　域　名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参加コース</w:t>
            </w:r>
          </w:p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</w:tr>
      <w:tr w:rsidR="00B54D14" w:rsidTr="00B54D14">
        <w:trPr>
          <w:trHeight w:val="4103"/>
        </w:trPr>
        <w:tc>
          <w:tcPr>
            <w:tcW w:w="2478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  <w:p w:rsidR="00B54D14" w:rsidRDefault="00B54D14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2693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593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33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</w:tbl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tbl>
      <w:tblPr>
        <w:tblStyle w:val="a3"/>
        <w:tblpPr w:leftFromText="142" w:rightFromText="142" w:vertAnchor="text" w:horzAnchor="margin" w:tblpX="250" w:tblpY="157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3402"/>
        <w:gridCol w:w="1134"/>
      </w:tblGrid>
      <w:tr w:rsidR="0032018D" w:rsidTr="00B54D14">
        <w:trPr>
          <w:trHeight w:val="544"/>
        </w:trPr>
        <w:tc>
          <w:tcPr>
            <w:tcW w:w="8755" w:type="dxa"/>
            <w:gridSpan w:val="5"/>
            <w:tcBorders>
              <w:bottom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　加　予　定　者　の　山　行　歴</w:t>
            </w:r>
          </w:p>
        </w:tc>
      </w:tr>
      <w:tr w:rsidR="00B54D14" w:rsidTr="00B54D14">
        <w:trPr>
          <w:trHeight w:val="544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　行　歴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2018D" w:rsidRDefault="0032018D" w:rsidP="0032018D">
            <w:pPr>
              <w:tabs>
                <w:tab w:val="left" w:pos="921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日数</w:t>
            </w: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  <w:tr w:rsidR="00B54D14" w:rsidTr="00B54D14">
        <w:trPr>
          <w:trHeight w:val="544"/>
        </w:trPr>
        <w:tc>
          <w:tcPr>
            <w:tcW w:w="2235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99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3402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32018D" w:rsidRDefault="0032018D" w:rsidP="0032018D">
            <w:pPr>
              <w:tabs>
                <w:tab w:val="left" w:pos="9214"/>
              </w:tabs>
              <w:rPr>
                <w:rFonts w:hint="eastAsia"/>
                <w:sz w:val="24"/>
              </w:rPr>
            </w:pPr>
          </w:p>
        </w:tc>
      </w:tr>
    </w:tbl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6E69F5" w:rsidRDefault="006E69F5" w:rsidP="006E69F5">
      <w:pPr>
        <w:tabs>
          <w:tab w:val="left" w:pos="9214"/>
        </w:tabs>
        <w:rPr>
          <w:rFonts w:hint="eastAsia"/>
          <w:sz w:val="24"/>
        </w:rPr>
      </w:pPr>
    </w:p>
    <w:p w:rsidR="00D27A51" w:rsidRPr="00D27A51" w:rsidRDefault="00D27A51" w:rsidP="006E69F5">
      <w:pPr>
        <w:tabs>
          <w:tab w:val="left" w:pos="9214"/>
        </w:tabs>
        <w:rPr>
          <w:sz w:val="24"/>
        </w:rPr>
      </w:pPr>
    </w:p>
    <w:sectPr w:rsidR="00D27A51" w:rsidRPr="00D27A51" w:rsidSect="00D27A51">
      <w:pgSz w:w="23814" w:h="16839" w:orient="landscape" w:code="8"/>
      <w:pgMar w:top="1440" w:right="1080" w:bottom="1440" w:left="1080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51"/>
    <w:rsid w:val="0032018D"/>
    <w:rsid w:val="00390019"/>
    <w:rsid w:val="006E69F5"/>
    <w:rsid w:val="0092670F"/>
    <w:rsid w:val="00A871A9"/>
    <w:rsid w:val="00B54D14"/>
    <w:rsid w:val="00CB1BCE"/>
    <w:rsid w:val="00D27A51"/>
    <w:rsid w:val="00E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埼玉県教育委員会</cp:lastModifiedBy>
  <cp:revision>1</cp:revision>
  <cp:lastPrinted>2015-04-30T07:27:00Z</cp:lastPrinted>
  <dcterms:created xsi:type="dcterms:W3CDTF">2015-04-30T05:11:00Z</dcterms:created>
  <dcterms:modified xsi:type="dcterms:W3CDTF">2015-04-30T08:05:00Z</dcterms:modified>
</cp:coreProperties>
</file>